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8E0" w:rsidRPr="00E568E0" w:rsidRDefault="00E568E0" w:rsidP="00E568E0">
      <w:pPr>
        <w:shd w:val="clear" w:color="auto" w:fill="FFFFFF"/>
        <w:spacing w:before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П</w:t>
      </w:r>
      <w:r w:rsidRPr="00E568E0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рактикум  «Организация психологического сопровождения при работе с детьми, которые нуждаются в коррекции в общении»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Организационная часть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Теоретическая часть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2.1. Упражнение «Дерево ожиданий»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Участникам предлагается на разноцветных листках написать свои ожидания и прикрепить их на дерево и стать в круг.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2.2. Упражнение «Волшебные очки»</w:t>
      </w:r>
    </w:p>
    <w:p w:rsidR="00E568E0" w:rsidRPr="00E568E0" w:rsidRDefault="00E568E0" w:rsidP="00E568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</w:t>
      </w: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сократить дистанцию ​​между участниками, способствовать установлению взаимопонимания, научить замечать хорошие черты коллег, доброжелательно относиться к товарищам, вызвать желание общаться.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 с</w:t>
      </w: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ообщает, что у него есть «волшебные очки». «Тот, кто их наденет, будет видеть в других людях только хорошее, даже те хорошие черты, которые человек скрывает. Вот я сейчас их примеряю. Какие же вы все красивые, веселые и умные ». Затем психолог передает участнику возможность примерить «волшебные очки», и хорошенько рассмотреть своего соседа. Возможно, они помогут заметить в товарище то, чего вы не видели раньше. Участники по очереди надевают «волшебные очки» и называют хорошие черты своих товарищей.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Объединение участников семинара в три группы.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2.3. Упражнение «Осенние месяцы»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в группах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Задача: изобразить портрет ребенка, имеющего проблемы в общении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E568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агрессивного ребенка;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E568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ребенка с нарушениями речи;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E568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застенчивого, тревожного ребенка;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proofErr w:type="spellStart"/>
      <w:r w:rsidRPr="00E568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гиперактивного</w:t>
      </w:r>
      <w:proofErr w:type="spellEnd"/>
      <w:r w:rsidRPr="00E568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ребенка.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2.4. Информационное сообщение «Группы детей с коммуникативными проблемами».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Общение - это взаимодействие двух и более людей с целью обмена информацией, эмоционального воздействия.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общения каждый человек учится регулировать как собственное поведение, так и поведение тех, с кем идет на контакт. Общаясь, люди постепенно взаимно сменяют друг друга.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Маленький дошкольник учится общаться и жить в окружающем мире.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Существуют определенные этапы развития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коммуникативности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 дошкольного возраста.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- 3 -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 жизни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Формируется потребность в общении со сверстниками. Появляется новая форма общения - эмоционально окрашенные игровые действия, с помощью которых ребенок демонстрирует сверстникам свои умения.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- 4 -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 жизни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Усиливается потребность в общении со сверстниками. Дети становятся более чувствительными к проблемам и эмоциональному состоянию сверстников.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- 5 -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 жизни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Осознание своего места и роли в группе сверстников, формируется избирательное отношение к партнерам в общении.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- 6 -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 жизни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Ведущим новообразованием коммуникативной деятельности является способность к рефлексии - ориентация на взгляды, мысли, чувства других детей, оценка себя с позиции партнеров общения.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- 7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 жизни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Новообразованием этого возраста является способность предвидеть возможные действия, поступки и оценки со стороны окружающих, что придает общению осознанный и произвольный характер.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детском саду ребенок постоянно общается со своими ровесниками. Такое общение для него жизненно необходимо. Играя и учась, развлекаясь и работая, обмениваясь мыслями и обсуждая свои дела, споря и уступая, радуясь и сочувствуя, ребенок приобретает навыки взаимоотношений. И от того, в какой форме он устанавливает контакт с детьми, зависит его умение сосуществовать среди сверстников.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довольно часто встречаются дети с неустойчивыми и негативными навыками поведения и общения, то есть агрессивные, застенчивые, замкнутые и тревожные дети.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Портрет агрессивного ребенка</w:t>
      </w: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Почти в каждой группе детского сада есть дети с признаками агрессивного поведения. Они нападают на детей, обзывают и бьют, отбирают и ломают игрушки, становятся источником обеспокоенности родителей и воспитателей.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не умеют ждать, уступать, делиться. Им трудно ужиться в детском коллективе.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Однако агрессивный ребенок, как и - другой, нуждается в ласке и помощи, поэтому его агрессия,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прежде всего, отражение внутреннего дискомфорта, неумения адекватно реагировать на события, происходящие вокруг него.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Агрессивный ребенок часто чувствует себя отверженным, ненужным. Жестокость и равнодушие родителей приводит к нарушениям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родительско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детских отношений и вселяет в душу ребенка уверенность в том, что ее не любят. Поэтому он и ищет способы привлечь внимание взрослых и сверстников к своей проблеме.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Агрессивные дети очень часто подозрительны и насторожены, любят перекладывать вину за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содеянное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других. Такие дети часто не понимают собственной агрессивности. Они не замечают, что вызывают у окружающих страх и обеспокоенность. Им, наоборот, кажется, что весь мир - против них.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Причины агрессивности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семейные проблемы (неуравновешенность, агрессивность родителей)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стремление привлечь к себе внимание;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стремление получить желаемый результат;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стремление быть главным;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заниженная самооценка.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 работы с агрессивными детьми: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лишить детей негативных проявлений агрессивного поведения;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предоставить возможность для выхода негативной энергии, при этом перевести ее разрушительное действие в безобидную форму (рвать бумагу, лепить пластилин, выполнять физические упражнения);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умение слушать и понимать других;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положительное отношение к сверстникам;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быть последовательным в наказаниях ребенка, наказывать за конкретные поступки;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научить распознавать собственное эмоциональное состояние и состояние людей;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брать ответственность за свои поступки.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Перечень диагностических методов определения агрессивности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Наблюдение за поведением ребенка.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Тест для определения особенностей межличностных отношений Рене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Тест Розенцвейга для определения особенностей поведения ребенка в конфликтных ситуациях;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Рисунок семьи;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Проективная методика «Несуществующее животное», «Кактус».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Анкета «Признаки агрессивности»;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Анкета для воспитателей детского учреждения.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Портрет замкнутого ребенка.</w:t>
      </w: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Ведут себя скованно, неуверенно. Волнуются в новых ситуациях, боятся чужих людей, чем-то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обеспокоены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часто неуравновешенные и плаксивые.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Особенности поведения замкнутых детей: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Недоверие и подозрительность к сверстникам;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Подавленное настроение;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Эмоциональная холодность;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Равнодушие товарищей.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Причины замкнутости: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Низкая самооценка;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Неуверенность в себе;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Завышенные требования родителей.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 работы с замкнутыми детьми: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у детей желание общаться;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коммуникативные навыки;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Расширять круг общения;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Повышать самооценку, укреплять уверенность в себе.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Портрет </w:t>
      </w:r>
      <w:proofErr w:type="spellStart"/>
      <w:r w:rsidRPr="00E568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гиперактивного</w:t>
      </w:r>
      <w:proofErr w:type="spellEnd"/>
      <w:r w:rsidRPr="00E568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ребенка</w:t>
      </w: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Гиперактивный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ребенок привлекает к себе внимание, прежде всего чрезмерной подвижностью, неусидчивостью, невнимательностью и импульсивностью реакций. Он постоянно дергается, крутит что-то в руках, не может усидеть на месте, отвлекается сам и отвлекает сверстников.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Признаки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гиперактивного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ребенка: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Неспособный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сосредоточиться на деталях;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Ошибается по невнимательности;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Неспособный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доводить до конца задания;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Постоянно отвлекается на посторонние раздражители;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Постоянно что-то забывает;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может дождаться своей очереди.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Причины возникновения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гиперактивности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Генетические факторы;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Родовые травмы;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Изнуряющие соматические заболевания;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Инфекционные заболевания, перенесенные ребенком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первые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месяцы и годы жизни;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Психосоциальные проблемы - взаимоотношения в семье, тип семейного воспитания.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Задачи работы с </w:t>
      </w:r>
      <w:proofErr w:type="spell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гиперактивными</w:t>
      </w:r>
      <w:proofErr w:type="spell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детьми: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Установить правила поведения и систему поощрений и наказаний;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Дать возможность ребенку тратить избыток энергии через физические занятия, но не переутомлять - это приводит к снижению самоконтроля;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Договариваться с ребенком о тех или иных действиях заранее;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Научить управлять эмоциями;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Использовать элементы массажа, поглаживание.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Коррекционная работа с </w:t>
      </w:r>
      <w:proofErr w:type="spell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гиперактивными</w:t>
      </w:r>
      <w:proofErr w:type="spell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детьми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Обучать приемам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саморегуляции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через использование релаксации, визуализации;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Обучать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самомассажу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Использовать игры на развитие координации движений;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Использовать игры для развития тактильного взаимодействия;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мелкую моторику (пальчиковые игры)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Псхогимнастические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упражнения с целью понимания эмоционального состояния детей;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Использовать работу с глиной, песком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Коррекционную работу строить поэтапно: индивидуальная, парная, подгрупповая.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Портрет тревожного, застенчивого ребенка</w:t>
      </w: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Постоянно испытывают угрозу,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пугливы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растеряны, не могут долго работать, быстро устают, трудно сосредотачиваются, какое - либо задание вызывает чрезмерное беспокойство, при выполнении задач очень напряжены, скованы. У них высокие требования к себе, они очень самокритичны. Для тревожных детей характерны соматические проблемы: боли в животе, головные боли, спазмы в горле, затрудненное поверхностное дыхание, учащенное сердцебиение.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Причины тревожности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нарушение взаимоотношений между родителями и детьми;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авторитарный стиль родительского воспитания в семье;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психологические травмы (испуг)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завышенные требования к ребенку;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постоянное сравнивание ее с другими детьми;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развод родителей;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высокая тревожность родителей, невроз или другие психические расстройства.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 работы с тревожными детьми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Нет соревнований и видов работ на скорость.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сравнивайте ребенка с другими.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Способствует повышению самооценки ребенка, чаще хвалите, но так, чтобы она знала, за что.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Чаще обращайтесь к ребенку по имени.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Демонстрируйте образцы уверенного поведения.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предъявляйте к ребенку завышенных требований.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унижайте ребенка, наказывая его.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Чаще используйте телесный контакт, упражнения на релаксацию.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Диагностические методики для определения причин тревожности, застенчивости: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«Лесенка» - определение самооценки;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Рисунок семьи;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Кинетический рисунок семьи;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Методика диагностики тревожности (модификация теста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Амена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Стандартизированное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наблюдения. Социометрия.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«Страхи в домиках».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Родители: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Тест на оценку уровня тревожности А. Захарова.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Нарушение речи - большая помеха в общении детей со сверстниками и взрослыми. Поэтому в дошкольном учреждении должно уделяться особое внимание процессу социализации ребенка с речевыми проблемами.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 дети могут даже не обращать внимания на свои недостатки, они охотно вступают в контакт со сверстниками, у них отсутствуют элементы застенчивости и уязвимости.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Другие чувствуют, в связи с дефектом речи, неприятные переживания, скрывают его, компенсируя манеру речевого общения с помощью уловок (что выражается в протесте).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есть группа детей, которые фиксированы на речевом недостатке, глубоко переживают его. Для них характерна склонность к самоуничтожению, болезненность, выраженный страх, тревожность перед неизвестным, незнакомым.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Особенности эмоционально - волевой сферы: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Повышенная возбудимость;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Раздражительность;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Общая заторможенность;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Склонность обижаться;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Быстрая смена настроения;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Тревожность, неуверенность.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тесном сотрудничестве с учителями - логопедами, воспитателями и родителями необходимо формировать у детей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Умение воспринимать и оценивать себя как личность;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умение определять свое место в коллективе;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готовность адекватно реагировать на ошибки и неудачи, принимать компромиссные решения;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способность решать конфликты положительным путем;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позитивное восприятие других детей, желание общаться с ними.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Практическая часть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(выполнение комплекса упражнений, направленных на коррекцию нарушений проблем в общении)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3.1. Упражнение «Опыт с водой»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познакомить с понятием эмоции и настроение, учить понимать собственные чувства.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Материал: 3 стакана с водой, чайная ложка,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блестинки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кусочек глины.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детям пришел мишка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Винни-Пух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Посмотрите, дети, какой он добрый, веселый. Его любят все зверьки. У мишки хорошее настроение и водичка в стакане чистая и прозрачная. К мишке пришли друзья Пятачок и Зайчик. Они вместе играют, веселятся, танцуют, поют. Взрослый бросает в другой стакан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блестинки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показывает детям: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«Посмотрите на водичку во второй стакане. Она блестит, переливается. Какая веселая и хорошая водичка, как и настроение у наших зверушек».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вот мишка рассердился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Пятачка и начал его бить. Пятачок плачет, его обидели, а зайчик грустит. Всем зверям плохо. Взрослый бросает в третий стакан комочек глины и перемешивает. - «Посмотрите на водичку в третьем стакане. Какая она? Да, грязная и мутная. Это потому, что настроение у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зверюшек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испорчено, как водичка. Злость, обида, печаль спрятались в ней. Как нам исправить ситуацию, чтобы всем снова стало весело? Надо помирить друзей».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поют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мирилки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Взрослый ставит стакан с прозрачной водой и говорит: «Друзья помирились и у них снова хорошее настроение».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Дети, в каком стакане спряталось хорошее настроение? В каком веселое, радостное? А в какой злой, грустный?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у вас настроение?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сейчас потренируем наши эмоции.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3.2. Упражнение «Мои эмоции»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Задание. Детям предлагается: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Обрадоваться, как цветы солнышку;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Нахмуриться, как осенняя туча, разгневанный человек;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Позлиться, как голодный волк;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Испугаться, как кошка, которая увидела собаку;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Улыбнуться, как хитрая лисичка, счастливый ребенок.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мы с вами немного споем.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3.3. Упражнение «Звуковая гимнастика»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создавать условия для укрепления духа и тела.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Стоять нужно ровно, состояние спокойное, расслабленное. Сначала делаем глубокий вдох носом, а на выдохе громко и энергично произносим звук.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- положительно влияет на весь организм.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- хорошо влияет на щитовидную железу.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- влияет на мозг, глаза, нос, уши.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- связь с сердцем, легкими.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- влияет на работу всего организма.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 - влияет на очищение организма.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ХА - улучшает настроение.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3.4. Упражнение «Обезьянки»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стабилизировать, оптимизировать атмосферу в группе; развивать умение координировать вербальную и двигательную активность; формировать способность регулировать процессы возбуждения и торможения.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малыши - обезьянки (приседают, руки согнуты в локтях, пальцы растопыренные).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 наш - в джунглях на полянке.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 банан жевать (сжимают и разжимают пальцы перед ртом),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Бросать кокосы (имитируют бросок),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Качать лианы (поднимают и опускают руки, расшатываются влево и вправо).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Широко открыть рот (открыть рот)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дразнить весь народ (высовывают язык).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Показать ушки людям (тянут руками себя за уши),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Вверх на цыпочках прыгать (прыгают на месте),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Громко - громко что-то кричать (громко выкрикивают гласные звуки «а», «о», «у»</w:t>
      </w:r>
      <w:proofErr w:type="gramEnd"/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мы остановились (опускают руки)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землю опустились (успокаиваются, садятся на место).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Отдохнули? Давайте работать дальше. Все вы знаете, что можно общаться не только с помощью языка, но и с помощью мимики, жестов, движений.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3.5. Упражнение «</w:t>
      </w:r>
      <w:proofErr w:type="spell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Кричалки</w:t>
      </w:r>
      <w:proofErr w:type="spell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, </w:t>
      </w:r>
      <w:proofErr w:type="spell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шепталки</w:t>
      </w:r>
      <w:proofErr w:type="spell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, </w:t>
      </w:r>
      <w:proofErr w:type="spell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молчалки</w:t>
      </w:r>
      <w:proofErr w:type="spell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Цель: развитие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саморегуляции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самоконтроля.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 внимательно следят за сигналами. Когда психолог поднимает красную ладонь - «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кричалку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можно бегать, кричать, петь; желтую ладонь - «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шепталку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- можно тихо двигаться и шептать, на сигнал «молчанка» - синяя ладонь - все должны замереть на месте или лечь на пол и не двигаться. Закончить игру следует «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молчалками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3.6. Упражнение «Тух - </w:t>
      </w:r>
      <w:proofErr w:type="spell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тиби</w:t>
      </w:r>
      <w:proofErr w:type="spell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дух»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выработка навыков ослабление негативных эмоций, обучение нормам поведения в ситуации агрессивности.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скажу вам по секрету волшебное слово. Это заклинание против плохого настроения, обид и разочарований. Чтобы оно подействовало по - настоящему, нужно ходить по комнате и ни с кем не разговаривать. Как только вам захочется поговорить, остановитесь напротив одного из участников, посмотрите ему в глаза и трижды сердито произнесите «волшебное» слово. Чтобы это слово подействовало, нужно говорить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глядя в глаза человеку, который стоит перед вами. В этой игре заложен комичный парадокс. Хотя и должны участники произносить слово «тух -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тиби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дух» сердито, через некоторое время они не смогут не смеяться.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3.7. Упражнение «Встреча»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 рассчитаться на «Добрый», «Веселый» и стать в два круга: внешний и внутренний лицом друг к другу и, используя невербальные средства общения, поочередно поздороваться с каждым участником противоположного круга так, как будто они встретили: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друга;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врага;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первую свою любовь;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незнакомца;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директора;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маленького ребенка.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Обсуждение: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ощущения были, когда вы встретились с другом, незнакомцем, директором?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изменились жесты, движения, эмоции? Какие были трудности?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Ведущая обобщает: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 разных ситуациях, в общении с разными людьми мы действуем по -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разному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3.8. Упражнение «Руки»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знакомить участников с невербальными формами общения, помочь преодолеть замкнутость, скованность.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Упражнение выполняется в парах. Психолог говорит фразу, а все повторяют ее: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руки знакомятся;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руки здороваются;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руки обнимаются;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руки ссорятся;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руки мирятся.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3.9. Упражнение «Письмо в руке»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Цель: научить фиксировать ощущения, связанные с определенными образами на основе тактильных ощущений, формировать навыки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эмпатии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 стоят лицом друг к другу. Один закрывает глаза и протягивает правую раскрытую ладонь к другому участнику.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«Зрячий» партнер должен нарисовать (написать) словом, одну фигуру или образ. «Слепой» участник должен расшифровать фигуру, образ или слово и сказать партнеру, что он нарисовал.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3.10. Упражнение «Рисование одним карандашом»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учить взаимодействовать друг с другом, развивать навыки восприятия, способность тонко чувствовать партнера; формировать навыки взаимопонимания.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садятся за свои столы. Каждая команда получает лист бумаги, карандаши. Команда рисует картинку, сидя за одним столом. Участники не должны разговаривать, договариваться о том, что они рисуют. Можно только смотреть друг на друга, чтобы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отгадать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хотят партнеры. После завершения упражнения участники демонстрируют свои работы.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3.11. Составление схемы психологического сопровождения при работе с детьми, нуждающимися в коррекции в общении в условиях ДОУ: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группа описывает методы диагностики;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группа описывает особенности коррекционной работы;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группа описывает работу с родителями;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группа описывает направления работы с воспитателями.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Ведущая - А теперь представители от каждой группы озвучат результаты коллективной работы.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 Заключительная часть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4.1. Подведение итогов занятия.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4.2. Вручение памяток по системе работы психолога ДОУ с детьми, родителями и педагогами по профилактике и коррекции речевых нарушений у детей.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Психолог: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Коррекционную работу следует вести параллельно с ребенком, родителями и педагогами. В зависимости от выявленных причин в работе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необходимо сосредоточиться на изменении негативной установки в отношении к ребенку на позитивную и стиля взаимодействия с ребенком. Я всем вручаю памятки, которые будут Вам полезны при работе с детьми, имеющими проблемы в общении.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Памятка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Коррекционная работа с замкнутыми, застенчивыми и тревожными детьми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Включение в занятия задач на коррекцию речевых нарушений, коммуникативной сферы, повышение самооценки, развитие нравственной и эмоциональной сферы.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Установление положительного контакта между участниками. На первых 2 - 3 занятиях важнейшими станут невербальные формы общения.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Использование коллективных форм работы, направленных на открытие для детей красоты окружающего мира, повышение самооценки и восприятия себя.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Использование различных форм </w:t>
      </w:r>
      <w:proofErr w:type="spellStart"/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</w:t>
      </w:r>
      <w:proofErr w:type="spellEnd"/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терапии, музыкальной терапии.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Коррекционная работа с </w:t>
      </w:r>
      <w:proofErr w:type="gram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агрессивными</w:t>
      </w:r>
      <w:proofErr w:type="gram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В комплекс коррекционных методик следует включить обучение детей навыкам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саморегуляции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Прежде чем перейти к действию, скажи себе «Стоп».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(Можно нарисовать знак «Стоп» в виде кружочка, внутри которого большими буквами написать «Стоп».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Раскрасить его вместе с малышом в спокойные тона: желтый, синий, голубой, золотистый. Этот кружок лучше положить в карман брюк.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тем как сделать агрессивное действие, предложите ребенку подержаться за этот знак.)</w:t>
      </w:r>
      <w:proofErr w:type="gramEnd"/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Прежде чем перейдешь к действию, глубоко вдохни, посчитай до 10.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Прежде чем кого-то ударить, сильно сожми кулаки и разожми их (до 10 раз).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Упражнения на развитие и коррекцию внимания, эмоциональной и коммуникативной сферы, самоконтроля, тонкой и общей моторики, снятие физического напряжения.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Для установления эмоционального контакта между участниками группы следует использовать скороговорки, направленные на сплоченность группы или жест приветствия.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Рекомендуется обсуждение правил поведения игры в группе и строгое их соблюдение.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Надо предоставить возможность для выхода энергии, при этом пытаясь перевести ее разрушительное действие в безобидную сферу (рвать бумагу, использовать различные физические упражнения). Элементы танцевальной терапии помогут снять эмоциональное напряжение, поддержать позитивный настрой.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Игры и упражнения на развитие устойчивости внимания, возбуждения и торможения, создание ситуаций успеха.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На занятиях целесообразно использовать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цветотерапию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сочетании с пальчиковыми играми, так как развитие мелкой моторики стимулирует деятельность зон коры головного мозга.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Стабилизация эмоционального состояния детей обязательно в конце занятия. Достичь этой цели можно разными способами: релаксация под музыку, дыхательная гимнастика.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Коррекционная работа застенчивым ребенком: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Следует расширять круг знаком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 св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оего ребенка, чаще приглашать к себе друзей, брать малыша в гости к знакомым людям, учить ребенка спокойно реагировать на новые места и людей.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стоит постоянно беспокоиться за ребенка, пытаться полностью оберегать его от всяких опасностей, не делайте сами все за ребенка, дайте ему свободу деятельности.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Постоянно укрепляйте у ребенка уверенность в себе, в собственных силах.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Привлекайте ребенка к различным поручениям, связанным с общением, создавайте ситуации, в которых стеснительному ребенку пришлось бы вступать в диалог с незнакомыми взрослыми (в магазине, на улице, в детском парке).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 агрессивным ребенком: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Следует помнить, что запрет и повышение голоса - неэффективные способы преодоления агрессивности. Лишь поняв причины агрессивного поведения, можно надеяться на то, что агрессивность будет преодолено.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Показывайте ребенку личный пример позитивного поведения. Не допускайте проявлений гнева или критических высказываний о своих друзьях или коллегах.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Дайте ребенку возможность выплеснуть свою агрессию, перенести ее на другие объекты. Позвольте побить подушку или разорвать бумагу на мелкие кусочки, покричать в «мешочек для крика», и вы увидите, что агрессивность снизится.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Пусть ваш ребенок постоянно чувствует, что вы любите, цените и принимаете его. Не стесняйтесь лишний раз приласкать или пожалеть его. Пусть он видит, что нужен и важен для вас.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 </w:t>
      </w:r>
      <w:proofErr w:type="spellStart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гиперактивным</w:t>
      </w:r>
      <w:proofErr w:type="spellEnd"/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ребенком: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Работайте с ребенком в начале дня, а не вечером;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Снизьте рабочую нагрузку на ребенка;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Делите работу на более короткие, но частые периоды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спользуйте  физкультминутки.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Снизьте требования к аккуратности в начале работы, чтобы сформировать чувство успеха;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Во время занятий сажайте ребенка рядом </w:t>
      </w: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Используйте тактильный контакт (элементы массажа, поглаживания, объятия)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четкие, краткие инструкции;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Используйте гибкую систему поощрений и наказаний;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своих взаимоотношениях с ребенком поддерживайте позитивную установку.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Хвалите его каждый раз, когда он это заслужил, замечайте успехи.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позволит закрепить уверенность в своих силах.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Избегайте повторения слов «нет» и «нельзя»;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Говорите сдержанно, спокойно и мягко;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ребенку только одно задание на определенный отрезок времени, чтобы он мог его завершить;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Для подкрепления устных инструкций используйте зрительную стимуляцию;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Поощряйте ребенка ко всем видам деятельности, требующих сосредоточения внимания (например, работа с кубиками, конструктором, раскраска, рисование, лепка пластилином, глиной, игры с песком)</w:t>
      </w:r>
      <w:proofErr w:type="gramEnd"/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Поддерживайте дома четкий распорядок дня;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Оберегайте ребенка от переутомления, поскольку это приводит к снижению самоконтроля и нарастанию </w:t>
      </w:r>
      <w:proofErr w:type="spellStart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гиперактивности</w:t>
      </w:r>
      <w:proofErr w:type="spellEnd"/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Задачи должны быть простыми и конкретными, скажем «Почисти зубы. А теперь одевайся».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комнате ребенка должно быть как можно меньше предметов, игрушки  должны быть расставлены так, чтобы не отвлекали внимание.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.3. Обратная связь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сейчас хотелось бы узнать, сбылись Ваши ожидания относительно проведенного семинара. Взгляните на наше «Дерево ожиданий», где вы приклеили ожидания-листочки.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4.4. Ритуал прощания</w:t>
      </w:r>
    </w:p>
    <w:p w:rsidR="00E568E0" w:rsidRPr="00E568E0" w:rsidRDefault="00E568E0" w:rsidP="00E56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8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Ведущая: А сейчас мы все встанем в круг друзей, возьмемся за руки, и поочередно пожелаем всем нам чего-то достичь в нашей деятельности, того что станет эффективным и полезным для начинающего психолога.</w:t>
      </w:r>
    </w:p>
    <w:p w:rsidR="006C29D5" w:rsidRDefault="006C29D5" w:rsidP="00E568E0">
      <w:pPr>
        <w:spacing w:after="0"/>
      </w:pPr>
    </w:p>
    <w:sectPr w:rsidR="006C29D5" w:rsidSect="006C2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568E0"/>
    <w:rsid w:val="006C29D5"/>
    <w:rsid w:val="00E56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9D5"/>
  </w:style>
  <w:style w:type="paragraph" w:styleId="1">
    <w:name w:val="heading 1"/>
    <w:basedOn w:val="a"/>
    <w:link w:val="10"/>
    <w:uiPriority w:val="9"/>
    <w:qFormat/>
    <w:rsid w:val="00E568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568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68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68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5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568E0"/>
    <w:rPr>
      <w:color w:val="0000FF"/>
      <w:u w:val="single"/>
    </w:rPr>
  </w:style>
  <w:style w:type="character" w:styleId="a5">
    <w:name w:val="Emphasis"/>
    <w:basedOn w:val="a0"/>
    <w:uiPriority w:val="20"/>
    <w:qFormat/>
    <w:rsid w:val="00E568E0"/>
    <w:rPr>
      <w:i/>
      <w:iCs/>
    </w:rPr>
  </w:style>
  <w:style w:type="character" w:styleId="a6">
    <w:name w:val="Strong"/>
    <w:basedOn w:val="a0"/>
    <w:uiPriority w:val="22"/>
    <w:qFormat/>
    <w:rsid w:val="00E568E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56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68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784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3583</Words>
  <Characters>20424</Characters>
  <Application>Microsoft Office Word</Application>
  <DocSecurity>0</DocSecurity>
  <Lines>170</Lines>
  <Paragraphs>47</Paragraphs>
  <ScaleCrop>false</ScaleCrop>
  <Company/>
  <LinksUpToDate>false</LinksUpToDate>
  <CharactersWithSpaces>23960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2020-10-19T14:58:00Z</dcterms:created>
  <dcterms:modified xsi:type="dcterms:W3CDTF">2020-10-19T15:03:00Z</dcterms:modified>
</cp:coreProperties>
</file>